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7036" w:rsidRDefault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72C4" wp14:editId="6CD0CBCD">
                <wp:simplePos x="0" y="0"/>
                <wp:positionH relativeFrom="margin">
                  <wp:posOffset>-123825</wp:posOffset>
                </wp:positionH>
                <wp:positionV relativeFrom="paragraph">
                  <wp:posOffset>2286000</wp:posOffset>
                </wp:positionV>
                <wp:extent cx="4810125" cy="1628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6F6D13" w:rsidRDefault="008F1DE9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</w:pPr>
                            <w:r w:rsidRPr="006F6D13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>2025 - 2026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72C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9.75pt;margin-top:180pt;width:378.7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" filled="f" stroked="f" strokeweight=".5pt">
                <v:textbox>
                  <w:txbxContent>
                    <w:p w:rsidR="00FC7036" w:rsidRPr="006F6D13" w:rsidRDefault="008F1DE9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</w:pPr>
                      <w:r w:rsidRPr="006F6D13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>2025 - 2026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895350</wp:posOffset>
                </wp:positionV>
                <wp:extent cx="4810125" cy="1628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FC7036" w:rsidRDefault="008F1DE9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K </w:t>
                            </w:r>
                            <w:r w:rsidR="00FC7036"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District</w:t>
                            </w:r>
                          </w:p>
                          <w:p w:rsidR="00FC7036" w:rsidRPr="00FC7036" w:rsidRDefault="00FC7036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Policing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9pt;margin-top:70.5pt;width:378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" filled="f" stroked="f" strokeweight=".5pt">
                <v:textbox>
                  <w:txbxContent>
                    <w:p w:rsidR="00FC7036" w:rsidRPr="00FC7036" w:rsidRDefault="008F1DE9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K </w:t>
                      </w:r>
                      <w:r w:rsidR="00FC7036"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District</w:t>
                      </w:r>
                    </w:p>
                    <w:p w:rsidR="00FC7036" w:rsidRPr="00FC7036" w:rsidRDefault="00FC7036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Policing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0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0045FCC" wp14:editId="72DC17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8424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2BEC" w:rsidRDefault="0040602D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D65AD27" wp14:editId="10B06B8A">
                <wp:simplePos x="0" y="0"/>
                <wp:positionH relativeFrom="page">
                  <wp:posOffset>628650</wp:posOffset>
                </wp:positionH>
                <wp:positionV relativeFrom="page">
                  <wp:posOffset>-342900</wp:posOffset>
                </wp:positionV>
                <wp:extent cx="10692130" cy="19431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0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B28" w:rsidRDefault="00000B28" w:rsidP="00000B28">
                              <w:pPr>
                                <w:ind w:left="20"/>
                                <w:rPr>
                                  <w:rFonts w:ascii="Lucida Sans"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8"/>
                                </w:rPr>
                                <w:t>OUTCOME 1:</w:t>
                              </w:r>
                            </w:p>
                            <w:p w:rsidR="00000B28" w:rsidRDefault="00000B28" w:rsidP="00000B28">
                              <w:pPr>
                                <w:spacing w:before="54"/>
                                <w:ind w:left="20"/>
                                <w:rPr>
                                  <w:b/>
                                  <w:color w:val="FFFFFF"/>
                                  <w:spacing w:val="-25"/>
                                  <w:w w:val="110"/>
                                  <w:sz w:val="52"/>
                                </w:rPr>
                              </w:pPr>
                            </w:p>
                            <w:p w:rsidR="00000B28" w:rsidRDefault="00000B28" w:rsidP="00000B28">
                              <w:pPr>
                                <w:ind w:left="20"/>
                                <w:rPr>
                                  <w:rFonts w:ascii="Lucida Sans"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8"/>
                                </w:rPr>
                                <w:t>OUTCOME 1:</w:t>
                              </w:r>
                            </w:p>
                            <w:p w:rsidR="00000B28" w:rsidRDefault="00000B28" w:rsidP="00000B28">
                              <w:pPr>
                                <w:spacing w:before="54"/>
                                <w:ind w:left="20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5"/>
                                  <w:w w:val="110"/>
                                  <w:sz w:val="52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  <w:w w:val="1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52"/>
                                </w:rPr>
                                <w:t>are Victim Focused</w:t>
                              </w:r>
                            </w:p>
                            <w:p w:rsidR="00000B28" w:rsidRDefault="00000B28" w:rsidP="00000B28">
                              <w:pPr>
                                <w:spacing w:before="54"/>
                                <w:ind w:left="20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:rsidR="00000B28" w:rsidRDefault="00000B28" w:rsidP="00000B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5AD27" id="Group 69" o:spid="_x0000_s1028" style="position:absolute;margin-left:49.5pt;margin-top:-27pt;width:841.9pt;height:153pt;z-index:-251646976;mso-position-horizontal-relative:page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">
                <v:shape id="Freeform 24" o:spid="_x0000_s1029" style="position:absolute;width:16838;height:3060;visibility:visible;mso-wrap-style:square;v-text-anchor:top" coordsize="16838,3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" adj="-11796480,,5400" path="m16838,l,,,3059,16838,2324,16838,xe" fillcolor="#005655" stroked="f">
                  <v:stroke joinstyle="round"/>
                  <v:formulas/>
                  <v:path arrowok="t" o:connecttype="custom" o:connectlocs="16838,0;0,0;0,3059;16838,2324;16838,0" o:connectangles="0,0,0,0,0" textboxrect="0,0,16838,3060"/>
                  <v:textbox>
                    <w:txbxContent>
                      <w:p w:rsidR="00000B28" w:rsidRDefault="00000B28" w:rsidP="00000B28">
                        <w:pPr>
                          <w:ind w:left="20"/>
                          <w:rPr>
                            <w:rFonts w:ascii="Lucida Sans"/>
                            <w:sz w:val="28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8"/>
                          </w:rPr>
                          <w:t>OUTCOME 1:</w:t>
                        </w:r>
                      </w:p>
                      <w:p w:rsidR="00000B28" w:rsidRDefault="00000B28" w:rsidP="00000B28">
                        <w:pPr>
                          <w:spacing w:before="54"/>
                          <w:ind w:left="20"/>
                          <w:rPr>
                            <w:b/>
                            <w:color w:val="FFFFFF"/>
                            <w:spacing w:val="-25"/>
                            <w:w w:val="110"/>
                            <w:sz w:val="52"/>
                          </w:rPr>
                        </w:pPr>
                      </w:p>
                      <w:p w:rsidR="00000B28" w:rsidRDefault="00000B28" w:rsidP="00000B28">
                        <w:pPr>
                          <w:ind w:left="20"/>
                          <w:rPr>
                            <w:rFonts w:ascii="Lucida Sans"/>
                            <w:sz w:val="28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8"/>
                          </w:rPr>
                          <w:t>OUTCOME 1:</w:t>
                        </w:r>
                      </w:p>
                      <w:p w:rsidR="00000B28" w:rsidRDefault="00000B28" w:rsidP="00000B28">
                        <w:pPr>
                          <w:spacing w:before="54"/>
                          <w:ind w:left="20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25"/>
                            <w:w w:val="110"/>
                            <w:sz w:val="52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57"/>
                            <w:w w:val="11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52"/>
                          </w:rPr>
                          <w:t>are Victim Focused</w:t>
                        </w:r>
                      </w:p>
                      <w:p w:rsidR="00000B28" w:rsidRDefault="00000B28" w:rsidP="00000B28">
                        <w:pPr>
                          <w:spacing w:before="54"/>
                          <w:ind w:left="20"/>
                          <w:rPr>
                            <w:b/>
                            <w:sz w:val="52"/>
                          </w:rPr>
                        </w:pPr>
                      </w:p>
                      <w:p w:rsidR="00000B28" w:rsidRDefault="00000B28" w:rsidP="00000B28">
                        <w:pPr>
                          <w:jc w:val="center"/>
                        </w:pPr>
                      </w:p>
                    </w:txbxContent>
                  </v:textbox>
                </v:shape>
                <v:line id="Line 25" o:spid="_x0000_s1030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47pt;margin-top:37.2pt;width:286.7pt;height:1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xgsgIAALI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AYfXGC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C18C8" id="Group 27" o:spid="_x0000_s1026" style="position:absolute;margin-left:0;margin-top:0;width:841.9pt;height:153pt;z-index:-25165414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k/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QT6F/y/pB8j5HwAAAP//AwBQSwECLQAUAAYACAAAACEA2+H2y+4AAACFAQAAEwAAAAAAAAAA&#10;AAAAAAAAAAAAW0NvbnRlbnRfVHlwZXNdLnhtbFBLAQItABQABgAIAAAAIQBa9CxbvwAAABUBAAAL&#10;AAAAAAAAAAAAAAAAAB8BAABfcmVscy8ucmVsc1BLAQItABQABgAIAAAAIQDAA0k/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/>
    <w:p w:rsidR="00FC7036" w:rsidRDefault="00FC7036"/>
    <w:p w:rsidR="006F6D13" w:rsidRDefault="006F6D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133"/>
      </w:tblGrid>
      <w:tr w:rsidR="006F6D13" w:rsidTr="000E77FC">
        <w:tc>
          <w:tcPr>
            <w:tcW w:w="4815" w:type="dxa"/>
          </w:tcPr>
          <w:p w:rsidR="006F6D13" w:rsidRDefault="006F6D13"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9133" w:type="dxa"/>
          </w:tcPr>
          <w:p w:rsidR="006F6D13" w:rsidRDefault="006F6D13">
            <w:r>
              <w:rPr>
                <w:b/>
                <w:color w:val="005655"/>
                <w:w w:val="105"/>
              </w:rPr>
              <w:t>Measures</w:t>
            </w:r>
          </w:p>
        </w:tc>
      </w:tr>
      <w:tr w:rsidR="006F6D13" w:rsidTr="000E77FC">
        <w:tc>
          <w:tcPr>
            <w:tcW w:w="4815" w:type="dxa"/>
          </w:tcPr>
          <w:p w:rsidR="006F6D13" w:rsidRPr="00000B28" w:rsidRDefault="006F6D13" w:rsidP="006F6D13">
            <w:pPr>
              <w:pStyle w:val="TableParagraph"/>
              <w:spacing w:before="231"/>
              <w:ind w:left="164" w:right="233"/>
              <w:jc w:val="right"/>
              <w:rPr>
                <w:b/>
                <w:sz w:val="20"/>
                <w:szCs w:val="20"/>
              </w:rPr>
            </w:pPr>
            <w:r w:rsidRPr="00000B28">
              <w:rPr>
                <w:b/>
                <w:spacing w:val="-9"/>
                <w:w w:val="80"/>
                <w:sz w:val="20"/>
                <w:szCs w:val="20"/>
              </w:rPr>
              <w:t>1.1</w:t>
            </w:r>
          </w:p>
          <w:p w:rsidR="006F6D13" w:rsidRPr="00000B28" w:rsidRDefault="006F6D13" w:rsidP="006F6D13">
            <w:pPr>
              <w:pStyle w:val="TableParagraph"/>
              <w:spacing w:before="22"/>
              <w:ind w:left="164" w:right="233"/>
              <w:jc w:val="right"/>
              <w:rPr>
                <w:sz w:val="20"/>
                <w:szCs w:val="20"/>
              </w:rPr>
            </w:pPr>
            <w:r w:rsidRPr="00000B28">
              <w:rPr>
                <w:sz w:val="20"/>
                <w:szCs w:val="20"/>
              </w:rPr>
              <w:t>Effectiveness in Tackling Violence Against Women and Girls</w:t>
            </w:r>
          </w:p>
          <w:p w:rsidR="006F6D13" w:rsidRDefault="006F6D13" w:rsidP="006F6D13">
            <w:pPr>
              <w:ind w:left="164" w:right="233"/>
            </w:pPr>
          </w:p>
        </w:tc>
        <w:tc>
          <w:tcPr>
            <w:tcW w:w="9133" w:type="dxa"/>
          </w:tcPr>
          <w:p w:rsidR="006F6D13" w:rsidRPr="00000B28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Number of reported incidents of violence against women and girls.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Arrest and outcome rates for offences related to violence against women and girls.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Percentage reduction in repeat offences against the same victims.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Victim satisfaction scores specifically from women and girls.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 xml:space="preserve">Partnership events held in respect to VAWG </w:t>
            </w:r>
          </w:p>
          <w:p w:rsidR="006F6D13" w:rsidRDefault="006F6D13"/>
        </w:tc>
      </w:tr>
      <w:tr w:rsidR="006F6D13" w:rsidTr="000E77FC">
        <w:tc>
          <w:tcPr>
            <w:tcW w:w="4815" w:type="dxa"/>
          </w:tcPr>
          <w:p w:rsidR="006F6D13" w:rsidRPr="00000B28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F6D13" w:rsidRPr="00000B28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 xml:space="preserve">Effectiveness in Tackling Domestic Abuse </w:t>
            </w:r>
          </w:p>
          <w:p w:rsidR="006F6D13" w:rsidRPr="00000B28" w:rsidRDefault="006F6D13" w:rsidP="006F6D13">
            <w:pPr>
              <w:pStyle w:val="TableParagraph"/>
              <w:spacing w:before="231"/>
              <w:ind w:left="164" w:right="233"/>
              <w:jc w:val="right"/>
              <w:rPr>
                <w:b/>
                <w:spacing w:val="-9"/>
                <w:w w:val="80"/>
                <w:sz w:val="20"/>
                <w:szCs w:val="20"/>
              </w:rPr>
            </w:pPr>
          </w:p>
        </w:tc>
        <w:tc>
          <w:tcPr>
            <w:tcW w:w="9133" w:type="dxa"/>
          </w:tcPr>
          <w:p w:rsidR="006F6D13" w:rsidRPr="00000B28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Number of reported domestic abuse incidents.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Proportion of cases leading to charges and prosecutions.</w:t>
            </w:r>
          </w:p>
          <w:p w:rsidR="006F6D13" w:rsidRPr="00000B28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B28">
              <w:rPr>
                <w:rFonts w:ascii="Arial" w:hAnsi="Arial" w:cs="Arial"/>
                <w:sz w:val="20"/>
                <w:szCs w:val="20"/>
              </w:rPr>
              <w:t>Repeat victimisation rates in domestic abuse cases.</w:t>
            </w:r>
          </w:p>
          <w:p w:rsidR="006F6D13" w:rsidRPr="00000B28" w:rsidRDefault="006F6D13" w:rsidP="006F6D13">
            <w:pPr>
              <w:pStyle w:val="TableParagraph"/>
              <w:spacing w:before="21" w:line="264" w:lineRule="auto"/>
              <w:ind w:right="341"/>
              <w:rPr>
                <w:sz w:val="20"/>
                <w:szCs w:val="20"/>
              </w:rPr>
            </w:pPr>
          </w:p>
        </w:tc>
      </w:tr>
      <w:tr w:rsidR="006F6D13" w:rsidTr="000E77FC">
        <w:tc>
          <w:tcPr>
            <w:tcW w:w="4815" w:type="dxa"/>
          </w:tcPr>
          <w:p w:rsidR="006F6D13" w:rsidRPr="008F1DE9" w:rsidRDefault="006F6D13" w:rsidP="006F6D13">
            <w:pPr>
              <w:pStyle w:val="TableParagraph"/>
              <w:spacing w:before="22" w:line="264" w:lineRule="auto"/>
              <w:ind w:left="164" w:right="233" w:firstLine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8F1DE9">
              <w:rPr>
                <w:sz w:val="20"/>
                <w:szCs w:val="20"/>
              </w:rPr>
              <w:t>1.3</w:t>
            </w:r>
          </w:p>
          <w:p w:rsidR="006F6D13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DE9">
              <w:rPr>
                <w:rFonts w:ascii="Arial" w:hAnsi="Arial" w:cs="Arial"/>
                <w:sz w:val="20"/>
                <w:szCs w:val="20"/>
              </w:rPr>
              <w:t>Effectiveness in Tackling Child Criminal Exploitation</w:t>
            </w:r>
          </w:p>
          <w:p w:rsidR="006F6D13" w:rsidRPr="00000B28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3" w:type="dxa"/>
          </w:tcPr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Number of identified and safeguarded children at risk.</w:t>
            </w:r>
          </w:p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Arrests and prosecutions related to child exploitation offences.</w:t>
            </w:r>
          </w:p>
          <w:p w:rsidR="006F6D13" w:rsidRPr="006F6D13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Working with partners to reduce CCE</w:t>
            </w:r>
          </w:p>
        </w:tc>
      </w:tr>
      <w:tr w:rsidR="006F6D13" w:rsidTr="000E77FC">
        <w:tc>
          <w:tcPr>
            <w:tcW w:w="4815" w:type="dxa"/>
          </w:tcPr>
          <w:p w:rsidR="006F6D13" w:rsidRPr="008F1DE9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DE9">
              <w:rPr>
                <w:rFonts w:ascii="Arial" w:hAnsi="Arial" w:cs="Arial"/>
                <w:sz w:val="20"/>
                <w:szCs w:val="20"/>
              </w:rPr>
              <w:t xml:space="preserve"> 1.4</w:t>
            </w:r>
          </w:p>
          <w:p w:rsidR="006F6D13" w:rsidRDefault="006F6D13" w:rsidP="006F6D13">
            <w:pPr>
              <w:pStyle w:val="TableParagraph"/>
              <w:spacing w:before="22" w:line="264" w:lineRule="auto"/>
              <w:ind w:left="164" w:right="233" w:firstLine="521"/>
              <w:jc w:val="right"/>
              <w:rPr>
                <w:sz w:val="20"/>
                <w:szCs w:val="20"/>
              </w:rPr>
            </w:pPr>
            <w:r w:rsidRPr="008F1DE9">
              <w:rPr>
                <w:sz w:val="20"/>
                <w:szCs w:val="20"/>
              </w:rPr>
              <w:t xml:space="preserve">Effectiveness </w:t>
            </w:r>
            <w:r>
              <w:rPr>
                <w:sz w:val="20"/>
                <w:szCs w:val="20"/>
              </w:rPr>
              <w:t>i</w:t>
            </w:r>
            <w:r w:rsidRPr="008F1DE9">
              <w:rPr>
                <w:sz w:val="20"/>
                <w:szCs w:val="20"/>
              </w:rPr>
              <w:t>n Tackling Hate Crime</w:t>
            </w:r>
          </w:p>
        </w:tc>
        <w:tc>
          <w:tcPr>
            <w:tcW w:w="9133" w:type="dxa"/>
          </w:tcPr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Number of reported hate crime incidents.</w:t>
            </w:r>
          </w:p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Outcome rates for hate crime cases.</w:t>
            </w:r>
          </w:p>
          <w:p w:rsidR="006F6D13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Community engagement activities with minority ethnic communities.</w:t>
            </w:r>
          </w:p>
          <w:p w:rsidR="006F6D13" w:rsidRPr="006F6D13" w:rsidRDefault="006F6D13" w:rsidP="006F6D13">
            <w:pPr>
              <w:spacing w:line="256" w:lineRule="auto"/>
              <w:contextualSpacing/>
              <w:rPr>
                <w:rFonts w:ascii="Arial" w:hAnsi="Arial" w:cs="Arial"/>
                <w:sz w:val="20"/>
              </w:rPr>
            </w:pPr>
          </w:p>
        </w:tc>
      </w:tr>
      <w:tr w:rsidR="006F6D13" w:rsidTr="000E77FC">
        <w:tc>
          <w:tcPr>
            <w:tcW w:w="4815" w:type="dxa"/>
          </w:tcPr>
          <w:p w:rsidR="006F6D13" w:rsidRPr="008F1DE9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DE9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F6D13" w:rsidRPr="008F1DE9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DE9">
              <w:rPr>
                <w:rFonts w:ascii="Arial" w:hAnsi="Arial" w:cs="Arial"/>
                <w:sz w:val="20"/>
                <w:szCs w:val="20"/>
              </w:rPr>
              <w:t xml:space="preserve">Providing a High Quality Service to Victims </w:t>
            </w:r>
          </w:p>
          <w:p w:rsidR="006F6D13" w:rsidRPr="008F1DE9" w:rsidRDefault="006F6D13" w:rsidP="006F6D13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3" w:type="dxa"/>
          </w:tcPr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Overall victim satisfaction rates across PSNI and your District.</w:t>
            </w:r>
          </w:p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Average time taken to respond to emergency and priority calls.</w:t>
            </w:r>
          </w:p>
          <w:p w:rsidR="006F6D13" w:rsidRPr="008F1DE9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Compliance rates with victim support referrals, updates or the wider victim’s charter.</w:t>
            </w:r>
          </w:p>
          <w:p w:rsidR="006F6D13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8F1DE9">
              <w:rPr>
                <w:rFonts w:ascii="Arial" w:hAnsi="Arial" w:cs="Arial"/>
                <w:sz w:val="20"/>
                <w:szCs w:val="22"/>
              </w:rPr>
              <w:t>Highlight good work of Teams and Individuals</w:t>
            </w:r>
          </w:p>
          <w:p w:rsidR="006F6D13" w:rsidRPr="006F6D13" w:rsidRDefault="006F6D13" w:rsidP="006F6D13">
            <w:pPr>
              <w:spacing w:line="256" w:lineRule="auto"/>
              <w:contextualSpacing/>
              <w:rPr>
                <w:rFonts w:ascii="Arial" w:hAnsi="Arial" w:cs="Arial"/>
                <w:sz w:val="20"/>
              </w:rPr>
            </w:pPr>
          </w:p>
        </w:tc>
      </w:tr>
    </w:tbl>
    <w:p w:rsidR="006F6D13" w:rsidRDefault="006F6D13"/>
    <w:p w:rsidR="00FC7036" w:rsidRDefault="00FC7036">
      <w:r>
        <w:br w:type="page"/>
      </w:r>
    </w:p>
    <w:p w:rsidR="00FC7036" w:rsidRDefault="00000B28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D188DEC" wp14:editId="3209881A">
                <wp:simplePos x="0" y="0"/>
                <wp:positionH relativeFrom="page">
                  <wp:posOffset>463638</wp:posOffset>
                </wp:positionH>
                <wp:positionV relativeFrom="margin">
                  <wp:posOffset>6439</wp:posOffset>
                </wp:positionV>
                <wp:extent cx="6278451" cy="812042"/>
                <wp:effectExtent l="0" t="0" r="8255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451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B28" w:rsidRDefault="00000B28" w:rsidP="00000B28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2:</w:t>
                            </w:r>
                          </w:p>
                          <w:p w:rsidR="00000B28" w:rsidRDefault="00000B28" w:rsidP="00000B28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 w:rsidRPr="00584D84"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 xml:space="preserve">We Have </w:t>
                            </w:r>
                            <w:r w:rsidR="002E1240"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Safe and Engaged 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8DEC" id="Text Box 4" o:spid="_x0000_s1032" type="#_x0000_t202" style="position:absolute;margin-left:36.5pt;margin-top:.5pt;width:494.35pt;height:63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FurwIAALA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" filled="f" stroked="f">
                <v:textbox inset="0,0,0,0">
                  <w:txbxContent>
                    <w:p w:rsidR="00000B28" w:rsidRDefault="00000B28" w:rsidP="00000B28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2:</w:t>
                      </w:r>
                    </w:p>
                    <w:p w:rsidR="00000B28" w:rsidRDefault="00000B28" w:rsidP="00000B28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 w:rsidRPr="00584D84">
                        <w:rPr>
                          <w:b/>
                          <w:color w:val="FFFFFF"/>
                          <w:w w:val="110"/>
                          <w:sz w:val="52"/>
                        </w:rPr>
                        <w:t xml:space="preserve">We Have </w:t>
                      </w:r>
                      <w:r w:rsidR="002E1240">
                        <w:rPr>
                          <w:b/>
                          <w:color w:val="FFFFFF"/>
                          <w:w w:val="110"/>
                          <w:sz w:val="52"/>
                        </w:rPr>
                        <w:t>Safe and Engaged Communities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F6D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E8BBDA6" wp14:editId="11F75B34">
                <wp:simplePos x="0" y="0"/>
                <wp:positionH relativeFrom="page">
                  <wp:align>right</wp:align>
                </wp:positionH>
                <wp:positionV relativeFrom="page">
                  <wp:posOffset>9525</wp:posOffset>
                </wp:positionV>
                <wp:extent cx="10692130" cy="1943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88919" id="Group 1" o:spid="_x0000_s1026" style="position:absolute;margin-left:790.7pt;margin-top:.75pt;width:841.9pt;height:153pt;z-index:-251626496;mso-position-horizontal:right;mso-position-horizontal-relative:page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  <w:r w:rsidR="009E58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9AC270" wp14:editId="502214BC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4479290" cy="880281"/>
                <wp:effectExtent l="0" t="0" r="16510" b="152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56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110"/>
                                <w:sz w:val="52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10"/>
                                <w:sz w:val="52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C270" id="Text Box 67" o:spid="_x0000_s1033" type="#_x0000_t202" style="position:absolute;margin-left:46.2pt;margin-top:0;width:352.7pt;height:69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rvw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Have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52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56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w w:val="110"/>
                          <w:sz w:val="52"/>
                        </w:rPr>
                        <w:t>Safe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4"/>
                          <w:w w:val="110"/>
                          <w:sz w:val="52"/>
                        </w:rPr>
                        <w:t>Community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82462A" wp14:editId="0ECA993F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462A" id="Text Box 68" o:spid="_x0000_s1034" type="#_x0000_t202" style="position:absolute;margin-left:47pt;margin-top:37.2pt;width:286.7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fG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6D13" w:rsidRDefault="006F6D13" w:rsidP="00FC7036"/>
    <w:p w:rsidR="006F6D13" w:rsidRDefault="006F6D13" w:rsidP="00FC70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133"/>
      </w:tblGrid>
      <w:tr w:rsidR="006F6D13" w:rsidTr="000E77FC">
        <w:tc>
          <w:tcPr>
            <w:tcW w:w="4815" w:type="dxa"/>
          </w:tcPr>
          <w:p w:rsidR="006F6D13" w:rsidRDefault="006F6D13" w:rsidP="005E42B2"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9133" w:type="dxa"/>
          </w:tcPr>
          <w:p w:rsidR="006F6D13" w:rsidRDefault="006F6D13" w:rsidP="005E42B2">
            <w:r>
              <w:rPr>
                <w:b/>
                <w:color w:val="005655"/>
                <w:w w:val="105"/>
              </w:rPr>
              <w:t>Measures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2.1</w:t>
            </w:r>
          </w:p>
          <w:p w:rsidR="006F6D13" w:rsidRPr="000E77FC" w:rsidRDefault="006F6D13" w:rsidP="000E77FC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Level of Public Confidence in Policing</w:t>
            </w: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Results from public confidence surveys - include the victim satisfaction survey.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Social media engagement statistics reflecting public sentiment.</w:t>
            </w:r>
          </w:p>
          <w:p w:rsidR="006F6D13" w:rsidRPr="000E77FC" w:rsidRDefault="006F6D13" w:rsidP="000E77F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PONI complaint information.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2.2</w:t>
            </w:r>
          </w:p>
          <w:p w:rsidR="006F6D13" w:rsidRDefault="006F6D13" w:rsidP="000E77FC">
            <w:pPr>
              <w:pStyle w:val="TableParagraph"/>
              <w:spacing w:before="22" w:line="264" w:lineRule="auto"/>
              <w:ind w:left="164" w:right="217" w:firstLine="521"/>
              <w:jc w:val="right"/>
              <w:rPr>
                <w:rFonts w:eastAsiaTheme="minorHAnsi"/>
                <w:sz w:val="20"/>
                <w:szCs w:val="20"/>
              </w:rPr>
            </w:pPr>
            <w:r w:rsidRPr="000E77FC">
              <w:rPr>
                <w:rFonts w:eastAsiaTheme="minorHAnsi"/>
                <w:sz w:val="20"/>
                <w:szCs w:val="20"/>
              </w:rPr>
              <w:t>People Feel Safe in Their Community</w:t>
            </w:r>
          </w:p>
          <w:p w:rsidR="000E77FC" w:rsidRPr="000E77FC" w:rsidRDefault="000E77FC" w:rsidP="000E77FC">
            <w:pPr>
              <w:pStyle w:val="TableParagraph"/>
              <w:spacing w:before="22" w:line="264" w:lineRule="auto"/>
              <w:ind w:left="164" w:right="217" w:firstLine="521"/>
              <w:jc w:val="right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Crime rates per smaller geographical areas.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Visibility of police patrols in communities.</w:t>
            </w:r>
          </w:p>
          <w:p w:rsidR="006F6D13" w:rsidRPr="000E77FC" w:rsidRDefault="006F6D13" w:rsidP="000E77F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Reduction in antisocial behaviour incidents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pStyle w:val="TableParagraph"/>
              <w:spacing w:before="22" w:line="264" w:lineRule="auto"/>
              <w:ind w:left="164" w:right="217" w:firstLine="521"/>
              <w:jc w:val="right"/>
              <w:rPr>
                <w:rFonts w:eastAsiaTheme="minorHAnsi"/>
                <w:sz w:val="20"/>
                <w:szCs w:val="20"/>
              </w:rPr>
            </w:pPr>
            <w:r w:rsidRPr="000E77FC">
              <w:rPr>
                <w:rFonts w:eastAsiaTheme="minorHAnsi"/>
                <w:sz w:val="20"/>
                <w:szCs w:val="20"/>
              </w:rPr>
              <w:t>2.3</w:t>
            </w:r>
          </w:p>
          <w:p w:rsidR="006F6D13" w:rsidRPr="00000B28" w:rsidRDefault="006F6D13" w:rsidP="000E77FC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Effectiveness in Tackling the Threat Posed by Terrorism, Paramilitaries, and Serious and Organised Crime Groups</w:t>
            </w: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Number of disruptions to terrorist and organised crime group activities.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Arrests and convictions related to terrorism and organised crime.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Seizures of illegal firearms, explosives, etc.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JSA statistics &amp; accountability mechanisms</w:t>
            </w:r>
          </w:p>
          <w:p w:rsidR="006F6D13" w:rsidRPr="006F6D13" w:rsidRDefault="006F6D13" w:rsidP="000E77F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Number of Drug seizures and associated arrests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2.4</w:t>
            </w:r>
          </w:p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Effectiveness in Tackling Repeat Offending</w:t>
            </w:r>
          </w:p>
          <w:p w:rsidR="006F6D13" w:rsidRPr="000E77FC" w:rsidRDefault="006F6D13" w:rsidP="000E77FC">
            <w:pPr>
              <w:pStyle w:val="TableParagraph"/>
              <w:spacing w:before="22" w:line="264" w:lineRule="auto"/>
              <w:ind w:left="164" w:right="233" w:firstLine="521"/>
              <w:jc w:val="right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Report on the work of ROU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Rates of reoffending among individuals and interventions put in place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Information on diversionary programs</w:t>
            </w:r>
          </w:p>
          <w:p w:rsidR="006F6D13" w:rsidRPr="006F6D13" w:rsidRDefault="006F6D13" w:rsidP="000E77F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 xml:space="preserve">Partnerships with probation, YJA etc to reduce offending 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2.5</w:t>
            </w:r>
          </w:p>
          <w:p w:rsidR="006F6D13" w:rsidRPr="008F1DE9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Effectiveness of working in partnership with PCSP’s &amp; Local Communities to Provide Solutions to Local Problems</w:t>
            </w:r>
          </w:p>
        </w:tc>
        <w:tc>
          <w:tcPr>
            <w:tcW w:w="9133" w:type="dxa"/>
          </w:tcPr>
          <w:p w:rsidR="006F6D13" w:rsidRPr="000E77FC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0E77FC">
              <w:rPr>
                <w:rFonts w:ascii="Arial" w:hAnsi="Arial" w:cs="Arial"/>
                <w:sz w:val="20"/>
                <w:szCs w:val="22"/>
              </w:rPr>
              <w:t>Number of joint initiatives launched with PCSPs.</w:t>
            </w:r>
          </w:p>
          <w:p w:rsidR="006F6D13" w:rsidRPr="000E77FC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0E77FC">
              <w:rPr>
                <w:rFonts w:ascii="Arial" w:hAnsi="Arial" w:cs="Arial"/>
                <w:sz w:val="20"/>
                <w:szCs w:val="22"/>
              </w:rPr>
              <w:t>Community projects funded or supported by the police service or other partners.</w:t>
            </w:r>
          </w:p>
          <w:p w:rsidR="006F6D13" w:rsidRPr="006F6D13" w:rsidRDefault="006F6D13" w:rsidP="000E77F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0E77FC">
              <w:rPr>
                <w:rFonts w:ascii="Arial" w:hAnsi="Arial" w:cs="Arial"/>
                <w:sz w:val="20"/>
                <w:szCs w:val="22"/>
              </w:rPr>
              <w:t>Case studies of successful community problem-solving folders.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2.6</w:t>
            </w:r>
          </w:p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Effectiveness of Working in partnership to Reduce Deaths or Serious Injury on Our Roads</w:t>
            </w: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Enforcement actions statistics</w:t>
            </w:r>
          </w:p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Information around SID and PSNI response to data</w:t>
            </w:r>
          </w:p>
          <w:p w:rsidR="006F6D13" w:rsidRPr="000E77FC" w:rsidRDefault="006F6D13" w:rsidP="000E77F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Educational programs delivered in schools and across communities.</w:t>
            </w:r>
          </w:p>
        </w:tc>
      </w:tr>
      <w:tr w:rsidR="006F6D13" w:rsidTr="000E77FC">
        <w:tc>
          <w:tcPr>
            <w:tcW w:w="4815" w:type="dxa"/>
          </w:tcPr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2.7</w:t>
            </w:r>
          </w:p>
          <w:p w:rsidR="006F6D13" w:rsidRPr="000E77FC" w:rsidRDefault="006F6D13" w:rsidP="000E77FC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77FC">
              <w:rPr>
                <w:rFonts w:ascii="Arial" w:hAnsi="Arial" w:cs="Arial"/>
                <w:sz w:val="20"/>
                <w:szCs w:val="20"/>
              </w:rPr>
              <w:t>Delivery of Effective Outcomes for Reported Crimes</w:t>
            </w:r>
          </w:p>
        </w:tc>
        <w:tc>
          <w:tcPr>
            <w:tcW w:w="9133" w:type="dxa"/>
          </w:tcPr>
          <w:p w:rsidR="006F6D13" w:rsidRPr="002E1240" w:rsidRDefault="006F6D13" w:rsidP="006F6D1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Overall crime and outcome rates.</w:t>
            </w:r>
          </w:p>
          <w:p w:rsidR="006F6D13" w:rsidRPr="000E77FC" w:rsidRDefault="006F6D13" w:rsidP="000E77FC">
            <w:pPr>
              <w:spacing w:line="256" w:lineRule="auto"/>
              <w:contextualSpacing/>
              <w:rPr>
                <w:rFonts w:ascii="Arial" w:hAnsi="Arial" w:cs="Arial"/>
                <w:sz w:val="20"/>
              </w:rPr>
            </w:pPr>
          </w:p>
        </w:tc>
      </w:tr>
    </w:tbl>
    <w:p w:rsidR="00FC7036" w:rsidRDefault="00FC7036" w:rsidP="00FC7036"/>
    <w:p w:rsidR="00FC7036" w:rsidRDefault="00FC7036">
      <w:r>
        <w:br w:type="page"/>
      </w:r>
    </w:p>
    <w:p w:rsidR="00FC7036" w:rsidRDefault="0040602D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7248557" wp14:editId="7F1C3710">
                <wp:simplePos x="0" y="0"/>
                <wp:positionH relativeFrom="page">
                  <wp:posOffset>409575</wp:posOffset>
                </wp:positionH>
                <wp:positionV relativeFrom="margin">
                  <wp:posOffset>-114935</wp:posOffset>
                </wp:positionV>
                <wp:extent cx="6903076" cy="812042"/>
                <wp:effectExtent l="0" t="0" r="12700" b="762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76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02D" w:rsidRDefault="0040602D" w:rsidP="0040602D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3:</w:t>
                            </w:r>
                          </w:p>
                          <w:p w:rsidR="0040602D" w:rsidRDefault="0040602D" w:rsidP="0040602D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 w:rsidRPr="00584D84"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 xml:space="preserve">We Have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Safe and Engaged 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48557" id="Text Box 73" o:spid="_x0000_s1035" type="#_x0000_t202" style="position:absolute;margin-left:32.25pt;margin-top:-9.05pt;width:543.55pt;height:63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7tsQIAALI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" filled="f" stroked="f">
                <v:textbox inset="0,0,0,0">
                  <w:txbxContent>
                    <w:p w:rsidR="0040602D" w:rsidRDefault="0040602D" w:rsidP="0040602D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3:</w:t>
                      </w:r>
                    </w:p>
                    <w:p w:rsidR="0040602D" w:rsidRDefault="0040602D" w:rsidP="0040602D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 w:rsidRPr="00584D84">
                        <w:rPr>
                          <w:b/>
                          <w:color w:val="FFFFFF"/>
                          <w:w w:val="110"/>
                          <w:sz w:val="52"/>
                        </w:rPr>
                        <w:t xml:space="preserve">We Have </w:t>
                      </w:r>
                      <w:r>
                        <w:rPr>
                          <w:b/>
                          <w:color w:val="FFFFFF"/>
                          <w:w w:val="110"/>
                          <w:sz w:val="52"/>
                        </w:rPr>
                        <w:t>Safe and Engaged Communities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4" o:spid="_x0000_s1036" type="#_x0000_t202" style="position:absolute;margin-left:47pt;margin-top:37.2pt;width:286.7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ypswIAALI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BCNAypswIAALI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D29CE" id="Group 75" o:spid="_x0000_s1026" style="position:absolute;margin-left:0;margin-top:0;width:841.9pt;height:153pt;z-index:-251642880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133"/>
      </w:tblGrid>
      <w:tr w:rsidR="000E77FC" w:rsidTr="005E42B2">
        <w:tc>
          <w:tcPr>
            <w:tcW w:w="4815" w:type="dxa"/>
          </w:tcPr>
          <w:p w:rsidR="000E77FC" w:rsidRDefault="000E77FC" w:rsidP="005E42B2"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9133" w:type="dxa"/>
          </w:tcPr>
          <w:p w:rsidR="000E77FC" w:rsidRDefault="000E77FC" w:rsidP="005E42B2">
            <w:r>
              <w:rPr>
                <w:b/>
                <w:color w:val="005655"/>
                <w:w w:val="105"/>
              </w:rPr>
              <w:t>Measures</w:t>
            </w:r>
          </w:p>
        </w:tc>
      </w:tr>
      <w:tr w:rsidR="000E77FC" w:rsidTr="005E42B2">
        <w:tc>
          <w:tcPr>
            <w:tcW w:w="4815" w:type="dxa"/>
          </w:tcPr>
          <w:p w:rsidR="000E77FC" w:rsidRDefault="000E77FC" w:rsidP="000E77FC">
            <w:pPr>
              <w:jc w:val="right"/>
              <w:rPr>
                <w:rFonts w:ascii="Arial" w:hAnsi="Arial" w:cs="Arial"/>
                <w:sz w:val="20"/>
              </w:rPr>
            </w:pPr>
            <w:r w:rsidRPr="002F7DAF">
              <w:rPr>
                <w:rFonts w:ascii="Arial" w:hAnsi="Arial" w:cs="Arial"/>
                <w:sz w:val="20"/>
              </w:rPr>
              <w:t>3.1</w:t>
            </w:r>
          </w:p>
          <w:p w:rsidR="000E77FC" w:rsidRPr="002F7DAF" w:rsidRDefault="000E77FC" w:rsidP="000E77FC">
            <w:pPr>
              <w:jc w:val="right"/>
              <w:rPr>
                <w:rFonts w:ascii="Arial" w:hAnsi="Arial" w:cs="Arial"/>
                <w:sz w:val="20"/>
              </w:rPr>
            </w:pPr>
            <w:r w:rsidRPr="002F7DAF">
              <w:rPr>
                <w:rFonts w:ascii="Arial" w:hAnsi="Arial" w:cs="Arial"/>
                <w:sz w:val="20"/>
              </w:rPr>
              <w:t>Representativeness of the Police Service</w:t>
            </w:r>
          </w:p>
          <w:p w:rsidR="000E77FC" w:rsidRPr="000E77FC" w:rsidRDefault="000E77FC" w:rsidP="005E42B2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3" w:type="dxa"/>
          </w:tcPr>
          <w:p w:rsidR="000E77FC" w:rsidRPr="002E1240" w:rsidRDefault="000E77FC" w:rsidP="005E42B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Results from public confidence surveys - include the victim satisfaction survey.</w:t>
            </w:r>
          </w:p>
          <w:p w:rsidR="000E77FC" w:rsidRPr="002E1240" w:rsidRDefault="000E77FC" w:rsidP="005E42B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Social media engagement statistics reflecting public sentiment.</w:t>
            </w:r>
          </w:p>
          <w:p w:rsidR="000E77FC" w:rsidRPr="000E77FC" w:rsidRDefault="000E77FC" w:rsidP="005E42B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</w:rPr>
            </w:pPr>
            <w:r w:rsidRPr="002E1240">
              <w:rPr>
                <w:rFonts w:ascii="Arial" w:hAnsi="Arial" w:cs="Arial"/>
                <w:sz w:val="20"/>
                <w:szCs w:val="22"/>
              </w:rPr>
              <w:t>PONI complaint information.</w:t>
            </w:r>
          </w:p>
        </w:tc>
      </w:tr>
      <w:tr w:rsidR="000E77FC" w:rsidTr="005E42B2">
        <w:tc>
          <w:tcPr>
            <w:tcW w:w="4815" w:type="dxa"/>
          </w:tcPr>
          <w:p w:rsidR="0040602D" w:rsidRPr="0040602D" w:rsidRDefault="0040602D" w:rsidP="0040602D">
            <w:pPr>
              <w:ind w:left="16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  <w:p w:rsidR="000E77FC" w:rsidRPr="000E77FC" w:rsidRDefault="0040602D" w:rsidP="0040602D">
            <w:pPr>
              <w:pStyle w:val="TableParagraph"/>
              <w:spacing w:before="22"/>
              <w:ind w:right="222"/>
              <w:jc w:val="right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4"/>
              </w:rPr>
              <w:t>Standard of Professionalism and Conduct</w:t>
            </w:r>
          </w:p>
        </w:tc>
        <w:tc>
          <w:tcPr>
            <w:tcW w:w="9133" w:type="dxa"/>
          </w:tcPr>
          <w:p w:rsidR="0040602D" w:rsidRPr="002F7DAF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F7DAF">
              <w:rPr>
                <w:rFonts w:ascii="Arial" w:hAnsi="Arial" w:cs="Arial"/>
                <w:sz w:val="20"/>
                <w:szCs w:val="22"/>
              </w:rPr>
              <w:t>Number of complaints and misconduct cases against officers.</w:t>
            </w:r>
          </w:p>
          <w:p w:rsidR="0040602D" w:rsidRPr="002F7DAF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F7DAF">
              <w:rPr>
                <w:rFonts w:ascii="Arial" w:hAnsi="Arial" w:cs="Arial"/>
                <w:sz w:val="20"/>
                <w:szCs w:val="22"/>
              </w:rPr>
              <w:t>Body-worn cameras usage compliance, include Stop and Search.</w:t>
            </w:r>
          </w:p>
          <w:p w:rsidR="000E77FC" w:rsidRPr="0040602D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2F7DAF">
              <w:rPr>
                <w:rFonts w:ascii="Arial" w:hAnsi="Arial" w:cs="Arial"/>
                <w:sz w:val="20"/>
                <w:szCs w:val="22"/>
              </w:rPr>
              <w:t>Recognition and awards for good work.</w:t>
            </w:r>
          </w:p>
        </w:tc>
      </w:tr>
      <w:tr w:rsidR="000E77FC" w:rsidTr="005E42B2">
        <w:tc>
          <w:tcPr>
            <w:tcW w:w="4815" w:type="dxa"/>
          </w:tcPr>
          <w:p w:rsidR="000E77FC" w:rsidRPr="0040602D" w:rsidRDefault="0040602D" w:rsidP="005E42B2">
            <w:pPr>
              <w:pStyle w:val="TableParagraph"/>
              <w:spacing w:before="22" w:line="264" w:lineRule="auto"/>
              <w:ind w:left="164" w:right="217" w:firstLine="521"/>
              <w:jc w:val="right"/>
              <w:rPr>
                <w:sz w:val="20"/>
                <w:szCs w:val="24"/>
              </w:rPr>
            </w:pPr>
            <w:r w:rsidRPr="0040602D">
              <w:rPr>
                <w:sz w:val="20"/>
                <w:szCs w:val="24"/>
              </w:rPr>
              <w:t>3</w:t>
            </w:r>
            <w:r w:rsidR="000E77FC" w:rsidRPr="0040602D">
              <w:rPr>
                <w:sz w:val="20"/>
                <w:szCs w:val="24"/>
              </w:rPr>
              <w:t>.3</w:t>
            </w:r>
          </w:p>
          <w:p w:rsidR="000E77FC" w:rsidRPr="00000B28" w:rsidRDefault="0040602D" w:rsidP="005E42B2">
            <w:pPr>
              <w:ind w:left="164" w:right="233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0602D">
              <w:rPr>
                <w:rFonts w:ascii="Arial" w:eastAsia="Arial" w:hAnsi="Arial" w:cs="Arial"/>
                <w:sz w:val="20"/>
                <w:szCs w:val="24"/>
              </w:rPr>
              <w:t>Making Best Use of Resources</w:t>
            </w:r>
          </w:p>
        </w:tc>
        <w:tc>
          <w:tcPr>
            <w:tcW w:w="9133" w:type="dxa"/>
          </w:tcPr>
          <w:p w:rsidR="0040602D" w:rsidRPr="0040602D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0602D">
              <w:rPr>
                <w:rFonts w:ascii="Arial" w:hAnsi="Arial" w:cs="Arial"/>
                <w:sz w:val="20"/>
                <w:szCs w:val="22"/>
              </w:rPr>
              <w:t>Updates on District resource levels.</w:t>
            </w:r>
          </w:p>
          <w:p w:rsidR="0040602D" w:rsidRPr="0040602D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0602D">
              <w:rPr>
                <w:rFonts w:ascii="Arial" w:hAnsi="Arial" w:cs="Arial"/>
                <w:sz w:val="20"/>
                <w:szCs w:val="22"/>
              </w:rPr>
              <w:t>Any work at local level to reduce demand and create efficiency savings.</w:t>
            </w:r>
          </w:p>
          <w:p w:rsidR="000E77FC" w:rsidRPr="0040602D" w:rsidRDefault="0040602D" w:rsidP="0040602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0602D">
              <w:rPr>
                <w:rFonts w:ascii="Arial" w:hAnsi="Arial" w:cs="Arial"/>
                <w:sz w:val="20"/>
                <w:szCs w:val="22"/>
              </w:rPr>
              <w:t>Updates on the use of equipment and technology to reduce demand.</w:t>
            </w:r>
          </w:p>
        </w:tc>
      </w:tr>
    </w:tbl>
    <w:p w:rsidR="00FC7036" w:rsidRDefault="00FC7036" w:rsidP="00FC7036"/>
    <w:p w:rsidR="00FC7036" w:rsidRDefault="00FC7036" w:rsidP="00FC7036"/>
    <w:p w:rsidR="00FC7036" w:rsidRDefault="00FC7036" w:rsidP="00FC7036"/>
    <w:p w:rsidR="00FC7036" w:rsidRDefault="00FC7036"/>
    <w:p w:rsidR="00FC7036" w:rsidRDefault="00FC7036" w:rsidP="00FC7036"/>
    <w:p w:rsidR="00FC7036" w:rsidRDefault="00FC7036" w:rsidP="002E1240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9" o:spid="_x0000_s1037" type="#_x0000_t202" style="position:absolute;margin-left:47pt;margin-top:37.2pt;width:286.7pt;height:11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Sl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NRpVKW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58752" id="Group 80" o:spid="_x0000_s1026" style="position:absolute;margin-left:0;margin-top:0;width:841.9pt;height:153pt;z-index:-25163878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y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sectPr w:rsidR="00FC7036" w:rsidSect="00FC7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F2C" w:rsidRDefault="009D1F2C" w:rsidP="00FC7036">
      <w:pPr>
        <w:spacing w:after="0" w:line="240" w:lineRule="auto"/>
      </w:pPr>
      <w:r>
        <w:separator/>
      </w:r>
    </w:p>
  </w:endnote>
  <w:endnote w:type="continuationSeparator" w:id="0">
    <w:p w:rsidR="009D1F2C" w:rsidRDefault="009D1F2C" w:rsidP="00F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57" w:rsidRDefault="00B34A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36" w:rsidRPr="00FC7036" w:rsidRDefault="00FC7036" w:rsidP="00FC7036">
    <w:pPr>
      <w:spacing w:before="19"/>
      <w:ind w:left="20"/>
      <w:jc w:val="right"/>
      <w:rPr>
        <w:rFonts w:ascii="Arial" w:hAnsi="Arial" w:cs="Arial"/>
        <w:sz w:val="16"/>
      </w:rPr>
    </w:pPr>
    <w:r>
      <w:rPr>
        <w:rFonts w:ascii="Arial" w:hAnsi="Arial" w:cs="Arial"/>
        <w:noProof/>
        <w:color w:val="005655"/>
        <w:spacing w:val="-5"/>
        <w:sz w:val="16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6619714</wp:posOffset>
              </wp:positionV>
              <wp:extent cx="971550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565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FD63C" id="Straight Connector 3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1pt,521.25pt" to="806.1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" strokecolor="#005655" strokeweight=".25pt">
              <w10:wrap anchorx="page" anchory="page"/>
            </v:line>
          </w:pict>
        </mc:Fallback>
      </mc:AlternateContent>
    </w:r>
    <w:r w:rsidRPr="00FC7036">
      <w:rPr>
        <w:rFonts w:ascii="Arial" w:hAnsi="Arial" w:cs="Arial"/>
        <w:color w:val="005655"/>
        <w:spacing w:val="-5"/>
        <w:w w:val="110"/>
        <w:sz w:val="16"/>
      </w:rPr>
      <w:t xml:space="preserve">OUTCOMES, </w:t>
    </w:r>
    <w:r w:rsidRPr="00FC7036">
      <w:rPr>
        <w:rFonts w:ascii="Arial" w:hAnsi="Arial" w:cs="Arial"/>
        <w:color w:val="005655"/>
        <w:spacing w:val="-6"/>
        <w:w w:val="110"/>
        <w:sz w:val="16"/>
      </w:rPr>
      <w:t xml:space="preserve">INDICATORS </w:t>
    </w:r>
    <w:r w:rsidRPr="00FC7036">
      <w:rPr>
        <w:rFonts w:ascii="Arial" w:hAnsi="Arial" w:cs="Arial"/>
        <w:color w:val="005655"/>
        <w:spacing w:val="-3"/>
        <w:w w:val="110"/>
        <w:sz w:val="16"/>
      </w:rPr>
      <w:t xml:space="preserve">AND </w:t>
    </w:r>
    <w:r w:rsidRPr="00FC7036">
      <w:rPr>
        <w:rFonts w:ascii="Arial" w:hAnsi="Arial" w:cs="Arial"/>
        <w:color w:val="005655"/>
        <w:spacing w:val="-4"/>
        <w:w w:val="110"/>
        <w:sz w:val="16"/>
      </w:rPr>
      <w:t>MEASURES</w:t>
    </w:r>
    <w:r>
      <w:rPr>
        <w:rFonts w:ascii="Arial" w:hAnsi="Arial" w:cs="Arial"/>
        <w:color w:val="005655"/>
        <w:spacing w:val="-4"/>
        <w:w w:val="110"/>
        <w:sz w:val="16"/>
      </w:rPr>
      <w:t xml:space="preserve"> -</w:t>
    </w:r>
    <w:r w:rsidRPr="00FC7036">
      <w:rPr>
        <w:rFonts w:ascii="Arial" w:hAnsi="Arial" w:cs="Arial"/>
        <w:color w:val="005655"/>
        <w:spacing w:val="-4"/>
        <w:w w:val="110"/>
        <w:sz w:val="16"/>
      </w:rPr>
      <w:t xml:space="preserve"> </w: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begin"/>
    </w:r>
    <w:r w:rsidRPr="00FC7036">
      <w:rPr>
        <w:rFonts w:ascii="Arial" w:hAnsi="Arial" w:cs="Arial"/>
        <w:color w:val="005655"/>
        <w:spacing w:val="-4"/>
        <w:w w:val="110"/>
        <w:sz w:val="16"/>
      </w:rPr>
      <w:instrText xml:space="preserve"> PAGE   \* MERGEFORMAT </w:instrTex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separate"/>
    </w:r>
    <w:r w:rsidR="00B34A57">
      <w:rPr>
        <w:rFonts w:ascii="Arial" w:hAnsi="Arial" w:cs="Arial"/>
        <w:noProof/>
        <w:color w:val="005655"/>
        <w:spacing w:val="-4"/>
        <w:w w:val="110"/>
        <w:sz w:val="16"/>
      </w:rPr>
      <w:t>1</w:t>
    </w:r>
    <w:r w:rsidRPr="00FC7036">
      <w:rPr>
        <w:rFonts w:ascii="Arial" w:hAnsi="Arial" w:cs="Arial"/>
        <w:noProof/>
        <w:color w:val="005655"/>
        <w:spacing w:val="-4"/>
        <w:w w:val="110"/>
        <w:sz w:val="16"/>
      </w:rPr>
      <w:fldChar w:fldCharType="end"/>
    </w:r>
  </w:p>
  <w:p w:rsidR="00FC7036" w:rsidRDefault="00FC7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57" w:rsidRDefault="00B34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F2C" w:rsidRDefault="009D1F2C" w:rsidP="00FC7036">
      <w:pPr>
        <w:spacing w:after="0" w:line="240" w:lineRule="auto"/>
      </w:pPr>
      <w:r>
        <w:separator/>
      </w:r>
    </w:p>
  </w:footnote>
  <w:footnote w:type="continuationSeparator" w:id="0">
    <w:p w:rsidR="009D1F2C" w:rsidRDefault="009D1F2C" w:rsidP="00F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57" w:rsidRDefault="00B34A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57" w:rsidRDefault="00B34A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57" w:rsidRDefault="00B34A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C787D"/>
    <w:multiLevelType w:val="hybridMultilevel"/>
    <w:tmpl w:val="6D666EDE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45287C98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2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6"/>
    <w:rsid w:val="00000B28"/>
    <w:rsid w:val="000E77FC"/>
    <w:rsid w:val="001833B6"/>
    <w:rsid w:val="002E1240"/>
    <w:rsid w:val="002F7DAF"/>
    <w:rsid w:val="0040602D"/>
    <w:rsid w:val="0048408E"/>
    <w:rsid w:val="00584D84"/>
    <w:rsid w:val="00587F23"/>
    <w:rsid w:val="0068118A"/>
    <w:rsid w:val="006F6D13"/>
    <w:rsid w:val="0072120E"/>
    <w:rsid w:val="008E70AA"/>
    <w:rsid w:val="008F1DE9"/>
    <w:rsid w:val="009D1F2C"/>
    <w:rsid w:val="009E5898"/>
    <w:rsid w:val="009F1325"/>
    <w:rsid w:val="00B34A57"/>
    <w:rsid w:val="00B83BB1"/>
    <w:rsid w:val="00C60416"/>
    <w:rsid w:val="00CC3010"/>
    <w:rsid w:val="00D8161A"/>
    <w:rsid w:val="00E22BEC"/>
    <w:rsid w:val="00ED4B80"/>
    <w:rsid w:val="00F30004"/>
    <w:rsid w:val="00F423C7"/>
    <w:rsid w:val="00FC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36"/>
  </w:style>
  <w:style w:type="paragraph" w:styleId="Footer">
    <w:name w:val="footer"/>
    <w:basedOn w:val="Normal"/>
    <w:link w:val="Foot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36"/>
  </w:style>
  <w:style w:type="paragraph" w:styleId="Title">
    <w:name w:val="Title"/>
    <w:basedOn w:val="Normal"/>
    <w:link w:val="TitleChar"/>
    <w:uiPriority w:val="1"/>
    <w:qFormat/>
    <w:rsid w:val="00FC7036"/>
    <w:pPr>
      <w:widowControl w:val="0"/>
      <w:autoSpaceDE w:val="0"/>
      <w:autoSpaceDN w:val="0"/>
      <w:spacing w:before="282" w:after="0" w:line="240" w:lineRule="auto"/>
      <w:ind w:left="910" w:right="9209"/>
    </w:pPr>
    <w:rPr>
      <w:rFonts w:ascii="Arial" w:eastAsia="Arial" w:hAnsi="Arial" w:cs="Arial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FC7036"/>
    <w:rPr>
      <w:rFonts w:ascii="Arial" w:eastAsia="Arial" w:hAnsi="Arial" w:cs="Arial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FC70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DE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2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240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6F6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2025-10-28T09:55:00Z</dcterms:created>
  <dcterms:modified xsi:type="dcterms:W3CDTF">2025-10-28T09:55:00Z</dcterms:modified>
</cp:coreProperties>
</file>